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936B4C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55067" w:rsidRPr="00936B4C" w:rsidRDefault="007813C0" w:rsidP="0093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36B4C">
        <w:rPr>
          <w:rFonts w:ascii="Times New Roman" w:hAnsi="Times New Roman" w:cs="Times New Roman"/>
          <w:b/>
          <w:sz w:val="26"/>
          <w:szCs w:val="26"/>
        </w:rPr>
        <w:t xml:space="preserve">постановления Кабинета Министров Чувашской Республики </w:t>
      </w:r>
      <w:r w:rsidR="00936B4C">
        <w:rPr>
          <w:rFonts w:ascii="Times New Roman" w:hAnsi="Times New Roman" w:cs="Times New Roman"/>
          <w:b/>
          <w:sz w:val="26"/>
          <w:szCs w:val="26"/>
        </w:rPr>
        <w:br/>
        <w:t>«О внесении изменени</w:t>
      </w:r>
      <w:r w:rsidR="0057010B">
        <w:rPr>
          <w:rFonts w:ascii="Times New Roman" w:hAnsi="Times New Roman" w:cs="Times New Roman"/>
          <w:b/>
          <w:sz w:val="26"/>
          <w:szCs w:val="26"/>
        </w:rPr>
        <w:t>я</w:t>
      </w:r>
      <w:r w:rsidR="00936B4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7010B" w:rsidRPr="0057010B">
        <w:rPr>
          <w:rFonts w:ascii="Times New Roman" w:hAnsi="Times New Roman" w:cs="Times New Roman"/>
          <w:b/>
          <w:sz w:val="26"/>
          <w:szCs w:val="26"/>
        </w:rPr>
        <w:t>постановление Кабинета Министров Чувашской Республики от 27 февраля 2012 г. № 66</w:t>
      </w:r>
      <w:r w:rsidR="00936B4C">
        <w:rPr>
          <w:rFonts w:ascii="Times New Roman" w:hAnsi="Times New Roman" w:cs="Times New Roman"/>
          <w:b/>
          <w:sz w:val="26"/>
          <w:szCs w:val="26"/>
        </w:rPr>
        <w:t>»</w:t>
      </w:r>
    </w:p>
    <w:p w:rsidR="00E55067" w:rsidRPr="00936B4C" w:rsidRDefault="00E55067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B4C" w:rsidRDefault="00E55067" w:rsidP="0002594F">
      <w:pPr>
        <w:pStyle w:val="ConsPlusNormal"/>
        <w:ind w:firstLine="709"/>
        <w:jc w:val="both"/>
      </w:pPr>
      <w:r w:rsidRPr="00936B4C">
        <w:t xml:space="preserve">Проект </w:t>
      </w:r>
      <w:r w:rsidR="00936B4C" w:rsidRPr="00936B4C">
        <w:t xml:space="preserve">постановления Кабинета Министров Чувашской Республики </w:t>
      </w:r>
      <w:r w:rsidR="00936B4C" w:rsidRPr="00936B4C">
        <w:br/>
        <w:t xml:space="preserve">«О внесении </w:t>
      </w:r>
      <w:r w:rsidR="0057010B" w:rsidRPr="0057010B">
        <w:t>изменения в постановление Кабинета Министров Чувашской Республики от 27 февраля 2012 г. № 66</w:t>
      </w:r>
      <w:r w:rsidR="00936B4C" w:rsidRPr="00936B4C">
        <w:t>»</w:t>
      </w:r>
      <w:r w:rsidR="00936B4C">
        <w:t xml:space="preserve"> </w:t>
      </w:r>
      <w:r w:rsidRPr="00936B4C">
        <w:t xml:space="preserve">(далее – проект </w:t>
      </w:r>
      <w:r w:rsidR="00936B4C">
        <w:t xml:space="preserve">постановления) </w:t>
      </w:r>
      <w:r w:rsidR="003E3789" w:rsidRPr="00936B4C">
        <w:t xml:space="preserve">разработан </w:t>
      </w:r>
      <w:r w:rsidR="00936B4C">
        <w:t>Министерством труда и социальной защиты Чувашской Республики.</w:t>
      </w:r>
    </w:p>
    <w:p w:rsidR="006B30C3" w:rsidRDefault="00936B4C" w:rsidP="0057010B">
      <w:pPr>
        <w:pStyle w:val="ConsPlusNormal"/>
        <w:ind w:firstLine="709"/>
        <w:jc w:val="both"/>
      </w:pPr>
      <w:proofErr w:type="gramStart"/>
      <w:r>
        <w:t xml:space="preserve">Проектом постановления предлагается </w:t>
      </w:r>
      <w:r w:rsidR="0099129D" w:rsidRPr="0099129D">
        <w:t>внести изменени</w:t>
      </w:r>
      <w:r w:rsidR="00DB3E5E">
        <w:t>е</w:t>
      </w:r>
      <w:r w:rsidR="0099129D" w:rsidRPr="0099129D">
        <w:t xml:space="preserve"> в </w:t>
      </w:r>
      <w:hyperlink r:id="rId7" w:history="1">
        <w:r w:rsidR="0099129D" w:rsidRPr="0099129D">
          <w:t xml:space="preserve">Порядок </w:t>
        </w:r>
      </w:hyperlink>
      <w:r w:rsidR="0099129D" w:rsidRPr="0099129D">
        <w:t>направления средств (части средств) республиканского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утвержденный  постановлением Кабинета Министров Чувашской Республики от 27 февраля 2012 г. № 66 «О мерах по реализации Закона Чувашской Республики «О дополнительных мерах</w:t>
      </w:r>
      <w:proofErr w:type="gramEnd"/>
      <w:r w:rsidR="0099129D" w:rsidRPr="0099129D">
        <w:t xml:space="preserve"> государственной поддержки семей, имеющих детей»</w:t>
      </w:r>
      <w:r w:rsidR="00DB3E5E">
        <w:t xml:space="preserve"> (далее – Порядок)</w:t>
      </w:r>
      <w:r w:rsidR="006B30C3">
        <w:t>.</w:t>
      </w:r>
    </w:p>
    <w:p w:rsidR="006B30C3" w:rsidRDefault="006B30C3" w:rsidP="006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3F4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исключить из числа обязательных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353F4">
        <w:rPr>
          <w:rFonts w:ascii="Times New Roman" w:hAnsi="Times New Roman" w:cs="Times New Roman"/>
          <w:sz w:val="26"/>
          <w:szCs w:val="26"/>
        </w:rPr>
        <w:t>предъявления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целях распоряжения средствами республиканского материнского (семейного) капитала, направляемыми на приобретение товаров и услуг, предназначенных для социальной адаптации и интеграции в общество детей-инвалидов, </w:t>
      </w:r>
      <w:r w:rsidRPr="00B353F4">
        <w:rPr>
          <w:rFonts w:ascii="Times New Roman" w:hAnsi="Times New Roman" w:cs="Times New Roman"/>
          <w:sz w:val="26"/>
          <w:szCs w:val="26"/>
        </w:rPr>
        <w:t xml:space="preserve">индивидуальную программу </w:t>
      </w:r>
      <w:r>
        <w:rPr>
          <w:rFonts w:ascii="Times New Roman" w:hAnsi="Times New Roman" w:cs="Times New Roman"/>
          <w:sz w:val="26"/>
          <w:szCs w:val="26"/>
        </w:rPr>
        <w:t xml:space="preserve">реабилитации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ребенка-инвалида. Сведения из указанной программы будут запрашиваться из </w:t>
      </w:r>
      <w:r w:rsidRPr="00F07338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</w:t>
      </w:r>
      <w:r w:rsidR="00DB3E5E">
        <w:rPr>
          <w:rFonts w:ascii="Times New Roman" w:hAnsi="Times New Roman" w:cs="Times New Roman"/>
          <w:sz w:val="26"/>
          <w:szCs w:val="26"/>
        </w:rPr>
        <w:t>ы</w:t>
      </w:r>
      <w:r w:rsidRPr="00F07338">
        <w:rPr>
          <w:rFonts w:ascii="Times New Roman" w:hAnsi="Times New Roman" w:cs="Times New Roman"/>
          <w:sz w:val="26"/>
          <w:szCs w:val="26"/>
        </w:rPr>
        <w:t xml:space="preserve"> «Федеральный реестр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73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29D" w:rsidRDefault="006B30C3" w:rsidP="00F0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Предлагамем</w:t>
      </w:r>
      <w:r w:rsidR="00DB3E5E"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B3E5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внос</w:t>
      </w:r>
      <w:r w:rsidR="00DB3E5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DB3E5E">
        <w:rPr>
          <w:rFonts w:ascii="Times New Roman" w:hAnsi="Times New Roman" w:cs="Times New Roman"/>
          <w:sz w:val="26"/>
          <w:szCs w:val="26"/>
        </w:rPr>
        <w:t xml:space="preserve">в целях приведения Порядка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9129D" w:rsidRPr="0099129D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99129D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="0099129D" w:rsidRPr="0099129D">
          <w:rPr>
            <w:rFonts w:ascii="Times New Roman" w:hAnsi="Times New Roman" w:cs="Times New Roman"/>
            <w:sz w:val="26"/>
            <w:szCs w:val="26"/>
          </w:rPr>
          <w:t>Правила</w:t>
        </w:r>
        <w:r w:rsidR="0099129D">
          <w:rPr>
            <w:rFonts w:ascii="Times New Roman" w:hAnsi="Times New Roman" w:cs="Times New Roman"/>
            <w:sz w:val="26"/>
            <w:szCs w:val="26"/>
          </w:rPr>
          <w:t>ми</w:t>
        </w:r>
      </w:hyperlink>
      <w:r w:rsidR="0099129D">
        <w:rPr>
          <w:rFonts w:ascii="Times New Roman" w:hAnsi="Times New Roman" w:cs="Times New Roman"/>
          <w:sz w:val="26"/>
          <w:szCs w:val="26"/>
        </w:rP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утвержденными постановлением Правительства Российской Федерации от 30 апреля 2016 г. № 380 «О Правилах направления средств (части средств) материнского (семейного</w:t>
      </w:r>
      <w:proofErr w:type="gramEnd"/>
      <w:r w:rsidR="0099129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9129D">
        <w:rPr>
          <w:rFonts w:ascii="Times New Roman" w:hAnsi="Times New Roman" w:cs="Times New Roman"/>
          <w:sz w:val="26"/>
          <w:szCs w:val="26"/>
        </w:rPr>
        <w:t>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 (в редакции постановления Правительства Российской Федерации от 10 февраля 2020 г.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Федерации»).</w:t>
      </w:r>
      <w:proofErr w:type="gramEnd"/>
    </w:p>
    <w:p w:rsidR="008D1F2B" w:rsidRPr="00936B4C" w:rsidRDefault="008D1F2B" w:rsidP="00B353F4">
      <w:pPr>
        <w:pStyle w:val="ConsPlusNormal"/>
        <w:ind w:firstLine="709"/>
        <w:jc w:val="both"/>
      </w:pPr>
      <w:proofErr w:type="gramStart"/>
      <w:r w:rsidRPr="00936B4C">
        <w:t xml:space="preserve">Проект </w:t>
      </w:r>
      <w:r w:rsidR="00F07338">
        <w:t xml:space="preserve">постановления </w:t>
      </w:r>
      <w:r w:rsidRPr="00936B4C">
        <w:t>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936B4C">
        <w:t xml:space="preserve"> установленную ответственность за нарушение нормативных </w:t>
      </w:r>
      <w:r w:rsidRPr="00936B4C">
        <w:lastRenderedPageBreak/>
        <w:t>правовых актов Чувашской Республики, затрагивающих вопросы осуществления предпри</w:t>
      </w:r>
      <w:bookmarkStart w:id="0" w:name="_GoBack"/>
      <w:bookmarkEnd w:id="0"/>
      <w:r w:rsidRPr="00936B4C">
        <w:t>нимательской деятельности.</w:t>
      </w:r>
    </w:p>
    <w:p w:rsidR="008D1F2B" w:rsidRPr="00936B4C" w:rsidRDefault="008D1F2B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A70200" w:rsidP="00E55067">
      <w:pPr>
        <w:pStyle w:val="ConsPlusNormal"/>
        <w:jc w:val="both"/>
      </w:pPr>
      <w:r>
        <w:t>М</w:t>
      </w:r>
      <w:r w:rsidR="00E55067" w:rsidRPr="00936B4C">
        <w:t xml:space="preserve">инистр труда и социальной </w:t>
      </w:r>
    </w:p>
    <w:p w:rsidR="002814A5" w:rsidRPr="00936B4C" w:rsidRDefault="00E55067" w:rsidP="00BD0731">
      <w:pPr>
        <w:pStyle w:val="ConsPlusNormal"/>
        <w:jc w:val="both"/>
      </w:pPr>
      <w:r w:rsidRPr="00936B4C">
        <w:t>защиты Чувашской Республики</w:t>
      </w:r>
      <w:r w:rsidRPr="00936B4C">
        <w:tab/>
      </w:r>
      <w:r w:rsidRPr="00936B4C">
        <w:tab/>
      </w:r>
      <w:r w:rsidRPr="00936B4C">
        <w:tab/>
      </w:r>
      <w:r w:rsidRPr="00936B4C">
        <w:tab/>
      </w:r>
      <w:r w:rsidRPr="00936B4C">
        <w:tab/>
        <w:t xml:space="preserve">  </w:t>
      </w:r>
      <w:r w:rsidR="00F07338">
        <w:t xml:space="preserve">             </w:t>
      </w:r>
      <w:r w:rsidRPr="00936B4C">
        <w:t>А.Г. Елизарова</w:t>
      </w:r>
    </w:p>
    <w:sectPr w:rsidR="002814A5" w:rsidRPr="00936B4C" w:rsidSect="0022370C">
      <w:headerReference w:type="default" r:id="rId9"/>
      <w:pgSz w:w="11906" w:h="16838"/>
      <w:pgMar w:top="1276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8" w:rsidRDefault="00F07338" w:rsidP="00F07338">
      <w:pPr>
        <w:spacing w:after="0" w:line="240" w:lineRule="auto"/>
      </w:pPr>
      <w:r>
        <w:separator/>
      </w:r>
    </w:p>
  </w:endnote>
  <w:endnote w:type="continuationSeparator" w:id="0">
    <w:p w:rsidR="00F07338" w:rsidRDefault="00F07338" w:rsidP="00F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8" w:rsidRDefault="00F07338" w:rsidP="00F07338">
      <w:pPr>
        <w:spacing w:after="0" w:line="240" w:lineRule="auto"/>
      </w:pPr>
      <w:r>
        <w:separator/>
      </w:r>
    </w:p>
  </w:footnote>
  <w:footnote w:type="continuationSeparator" w:id="0">
    <w:p w:rsidR="00F07338" w:rsidRDefault="00F07338" w:rsidP="00F0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0505"/>
      <w:docPartObj>
        <w:docPartGallery w:val="Page Numbers (Top of Page)"/>
        <w:docPartUnique/>
      </w:docPartObj>
    </w:sdtPr>
    <w:sdtEndPr/>
    <w:sdtContent>
      <w:p w:rsidR="00F07338" w:rsidRDefault="00F073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94F"/>
    <w:rsid w:val="000657F8"/>
    <w:rsid w:val="000665AE"/>
    <w:rsid w:val="000B3C64"/>
    <w:rsid w:val="000B7D01"/>
    <w:rsid w:val="000F0F66"/>
    <w:rsid w:val="0011792E"/>
    <w:rsid w:val="00132617"/>
    <w:rsid w:val="0014127B"/>
    <w:rsid w:val="00144096"/>
    <w:rsid w:val="001B3B45"/>
    <w:rsid w:val="001B42B3"/>
    <w:rsid w:val="001D3CF3"/>
    <w:rsid w:val="001F453C"/>
    <w:rsid w:val="00222E5C"/>
    <w:rsid w:val="0022370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5219D"/>
    <w:rsid w:val="00376A2D"/>
    <w:rsid w:val="00376BF9"/>
    <w:rsid w:val="00387749"/>
    <w:rsid w:val="003B66AF"/>
    <w:rsid w:val="003E3789"/>
    <w:rsid w:val="004409FB"/>
    <w:rsid w:val="0045598E"/>
    <w:rsid w:val="00472244"/>
    <w:rsid w:val="00472CE2"/>
    <w:rsid w:val="004765C9"/>
    <w:rsid w:val="00486D3C"/>
    <w:rsid w:val="004B17EB"/>
    <w:rsid w:val="004C6EC3"/>
    <w:rsid w:val="00530AA0"/>
    <w:rsid w:val="0057010B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4219C"/>
    <w:rsid w:val="006679E3"/>
    <w:rsid w:val="006835BD"/>
    <w:rsid w:val="006A050B"/>
    <w:rsid w:val="006B30C3"/>
    <w:rsid w:val="00704C81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82617C"/>
    <w:rsid w:val="00896949"/>
    <w:rsid w:val="008A50AB"/>
    <w:rsid w:val="008D1F2B"/>
    <w:rsid w:val="009339C6"/>
    <w:rsid w:val="00934E8E"/>
    <w:rsid w:val="00936B4C"/>
    <w:rsid w:val="009435FA"/>
    <w:rsid w:val="00953350"/>
    <w:rsid w:val="009546CF"/>
    <w:rsid w:val="00954A20"/>
    <w:rsid w:val="00980A1A"/>
    <w:rsid w:val="00984F87"/>
    <w:rsid w:val="0099129D"/>
    <w:rsid w:val="009B7F24"/>
    <w:rsid w:val="009C6DC0"/>
    <w:rsid w:val="00A25936"/>
    <w:rsid w:val="00A374E2"/>
    <w:rsid w:val="00A70200"/>
    <w:rsid w:val="00A816A7"/>
    <w:rsid w:val="00A85858"/>
    <w:rsid w:val="00AB3621"/>
    <w:rsid w:val="00AD0527"/>
    <w:rsid w:val="00AD16D1"/>
    <w:rsid w:val="00AD3CDB"/>
    <w:rsid w:val="00B02342"/>
    <w:rsid w:val="00B0524D"/>
    <w:rsid w:val="00B353F4"/>
    <w:rsid w:val="00B568A6"/>
    <w:rsid w:val="00BB1ED6"/>
    <w:rsid w:val="00BD0731"/>
    <w:rsid w:val="00BE5523"/>
    <w:rsid w:val="00C05F3A"/>
    <w:rsid w:val="00C1168F"/>
    <w:rsid w:val="00C20589"/>
    <w:rsid w:val="00C327FB"/>
    <w:rsid w:val="00C35CC8"/>
    <w:rsid w:val="00C65641"/>
    <w:rsid w:val="00C93A0E"/>
    <w:rsid w:val="00C9696C"/>
    <w:rsid w:val="00CA065F"/>
    <w:rsid w:val="00CA79CA"/>
    <w:rsid w:val="00CB666D"/>
    <w:rsid w:val="00CC2A7E"/>
    <w:rsid w:val="00CD3841"/>
    <w:rsid w:val="00CF08DC"/>
    <w:rsid w:val="00CF0C64"/>
    <w:rsid w:val="00D16505"/>
    <w:rsid w:val="00D42D34"/>
    <w:rsid w:val="00D55C50"/>
    <w:rsid w:val="00D82728"/>
    <w:rsid w:val="00D9641B"/>
    <w:rsid w:val="00DB3E5E"/>
    <w:rsid w:val="00DB6FF8"/>
    <w:rsid w:val="00DC069F"/>
    <w:rsid w:val="00DE5643"/>
    <w:rsid w:val="00E071E0"/>
    <w:rsid w:val="00E27FE0"/>
    <w:rsid w:val="00E55067"/>
    <w:rsid w:val="00E83C8B"/>
    <w:rsid w:val="00EB2E6F"/>
    <w:rsid w:val="00EE3102"/>
    <w:rsid w:val="00EE5B2C"/>
    <w:rsid w:val="00F07338"/>
    <w:rsid w:val="00F13779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E09B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10CC62B6F04F186C0BF621BB2B90D004AC04ACAED1BC211FA9E45827FD0D5E8FFA4BCF7D2ADC752085384CC5CE2901AFEDCEAC4718E3EfBZ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C614339513F02C25BF9DF85F877D34173198146B7C553A73A9FB8F964B6B3A46F25BF57EAE82286A6F8P6n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6</cp:revision>
  <cp:lastPrinted>2020-03-30T14:22:00Z</cp:lastPrinted>
  <dcterms:created xsi:type="dcterms:W3CDTF">2020-03-25T08:09:00Z</dcterms:created>
  <dcterms:modified xsi:type="dcterms:W3CDTF">2020-03-30T14:30:00Z</dcterms:modified>
</cp:coreProperties>
</file>